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D19AD" w14:textId="2E012461" w:rsidR="0052314D" w:rsidRPr="007C42C4" w:rsidRDefault="0052314D" w:rsidP="003421DF">
      <w:pPr>
        <w:rPr>
          <w:rFonts w:eastAsia="Calibri"/>
        </w:rPr>
      </w:pPr>
      <w:r w:rsidRPr="00773B95">
        <w:rPr>
          <w:rFonts w:eastAsiaTheme="minorHAnsi"/>
          <w:b/>
          <w:lang w:eastAsia="en-US"/>
        </w:rPr>
        <w:t xml:space="preserve">Proračunski korisnik 27126 JAVNA VATROGASNA POSTROJBA GRADA </w:t>
      </w:r>
      <w:r w:rsidRPr="007C42C4">
        <w:rPr>
          <w:rFonts w:eastAsia="Calibri"/>
        </w:rPr>
        <w:t>SAMOBORA</w:t>
      </w:r>
    </w:p>
    <w:tbl>
      <w:tblPr>
        <w:tblpPr w:leftFromText="180" w:rightFromText="180" w:vertAnchor="text" w:tblpX="-361" w:tblpY="1"/>
        <w:tblOverlap w:val="never"/>
        <w:tblW w:w="99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2516"/>
        <w:gridCol w:w="992"/>
        <w:gridCol w:w="1134"/>
        <w:gridCol w:w="1134"/>
        <w:gridCol w:w="1276"/>
        <w:gridCol w:w="1295"/>
      </w:tblGrid>
      <w:tr w:rsidR="0052314D" w:rsidRPr="00773B95" w14:paraId="025D625A" w14:textId="77777777" w:rsidTr="00C6094D">
        <w:trPr>
          <w:trHeight w:val="276"/>
        </w:trPr>
        <w:tc>
          <w:tcPr>
            <w:tcW w:w="9937" w:type="dxa"/>
            <w:gridSpan w:val="7"/>
            <w:shd w:val="clear" w:color="auto" w:fill="D9D9D9"/>
            <w:noWrap/>
            <w:vAlign w:val="center"/>
            <w:hideMark/>
          </w:tcPr>
          <w:p w14:paraId="7AF77556" w14:textId="77777777" w:rsidR="0052314D" w:rsidRPr="00773B95" w:rsidRDefault="0052314D" w:rsidP="009A3063">
            <w:pPr>
              <w:rPr>
                <w:b/>
                <w:bCs/>
                <w:iCs/>
              </w:rPr>
            </w:pPr>
            <w:r w:rsidRPr="00773B95">
              <w:rPr>
                <w:b/>
                <w:bCs/>
                <w:iCs/>
              </w:rPr>
              <w:t>Program:  ZAŠTITA OD POŽARA I CIVILNA ZAŠTITA</w:t>
            </w:r>
          </w:p>
        </w:tc>
      </w:tr>
      <w:tr w:rsidR="0052314D" w:rsidRPr="00773B95" w14:paraId="64B1E6FB" w14:textId="77777777" w:rsidTr="00C6094D">
        <w:trPr>
          <w:trHeight w:val="1333"/>
        </w:trPr>
        <w:tc>
          <w:tcPr>
            <w:tcW w:w="9937" w:type="dxa"/>
            <w:gridSpan w:val="7"/>
            <w:shd w:val="clear" w:color="auto" w:fill="auto"/>
            <w:noWrap/>
            <w:vAlign w:val="center"/>
            <w:hideMark/>
          </w:tcPr>
          <w:p w14:paraId="5392BEC8" w14:textId="77777777" w:rsidR="0052314D" w:rsidRPr="00773B95" w:rsidRDefault="0052314D" w:rsidP="009A3063">
            <w:pPr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Zakonske i druge pravne osnove programa:</w:t>
            </w:r>
          </w:p>
          <w:p w14:paraId="3FADDF51" w14:textId="77777777" w:rsidR="0052314D" w:rsidRPr="00773B95" w:rsidRDefault="0052314D" w:rsidP="0052314D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773B95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Zakon o vatrogastvu (NN </w:t>
            </w:r>
            <w:r w:rsidRPr="00773B95">
              <w:rPr>
                <w:rFonts w:ascii="Times New Roman" w:hAnsi="Times New Roman"/>
                <w:sz w:val="20"/>
                <w:szCs w:val="20"/>
              </w:rPr>
              <w:t>125/2019</w:t>
            </w:r>
            <w:r w:rsidRPr="00773B95">
              <w:rPr>
                <w:rFonts w:ascii="Times New Roman" w:hAnsi="Times New Roman"/>
                <w:sz w:val="20"/>
                <w:szCs w:val="20"/>
                <w:lang w:eastAsia="hr-HR"/>
              </w:rPr>
              <w:t>),</w:t>
            </w:r>
          </w:p>
          <w:p w14:paraId="0C5CFD0C" w14:textId="77777777" w:rsidR="0052314D" w:rsidRPr="00773B95" w:rsidRDefault="0052314D" w:rsidP="0052314D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773B95">
              <w:rPr>
                <w:rFonts w:ascii="Times New Roman" w:hAnsi="Times New Roman"/>
                <w:sz w:val="20"/>
                <w:szCs w:val="20"/>
                <w:lang w:eastAsia="hr-HR"/>
              </w:rPr>
              <w:t>Zakon o zaštiti od požara (NN 92/10),</w:t>
            </w:r>
          </w:p>
          <w:p w14:paraId="666467EF" w14:textId="77777777" w:rsidR="0052314D" w:rsidRPr="00773B95" w:rsidRDefault="0052314D" w:rsidP="0052314D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773B95">
              <w:rPr>
                <w:rFonts w:ascii="Times New Roman" w:hAnsi="Times New Roman"/>
                <w:sz w:val="20"/>
                <w:szCs w:val="20"/>
              </w:rPr>
              <w:t>Zakon o ustanovama (NN 76/93, 29/97, 47/99, 35/08 i 127/19)</w:t>
            </w:r>
          </w:p>
          <w:p w14:paraId="34F42CF8" w14:textId="77777777" w:rsidR="0052314D" w:rsidRPr="00773B95" w:rsidRDefault="0052314D" w:rsidP="0052314D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773B95">
              <w:rPr>
                <w:rFonts w:ascii="Times New Roman" w:hAnsi="Times New Roman"/>
                <w:sz w:val="20"/>
                <w:szCs w:val="20"/>
              </w:rPr>
              <w:t>Pravilnik o stavljanju osobne zaštitne opreme na tržište (NN 89/10)</w:t>
            </w:r>
          </w:p>
          <w:p w14:paraId="166DE436" w14:textId="77777777" w:rsidR="0052314D" w:rsidRPr="00773B95" w:rsidRDefault="0052314D" w:rsidP="0052314D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773B95">
              <w:rPr>
                <w:rFonts w:ascii="Times New Roman" w:hAnsi="Times New Roman"/>
                <w:sz w:val="20"/>
                <w:szCs w:val="20"/>
              </w:rPr>
              <w:t>Pravilnik o minimumu tehničke opreme i sredstava vatrogasnih postrojbi (NN 43/95 i 91/02)</w:t>
            </w:r>
          </w:p>
          <w:p w14:paraId="10D8B55A" w14:textId="77777777" w:rsidR="0052314D" w:rsidRPr="00773B95" w:rsidRDefault="0052314D" w:rsidP="0052314D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773B95">
              <w:rPr>
                <w:rFonts w:ascii="Times New Roman" w:hAnsi="Times New Roman"/>
                <w:sz w:val="20"/>
                <w:szCs w:val="20"/>
              </w:rPr>
              <w:t>Pravilnik o tehničkim zahtjevima za zaštitnu i drugu osobnu opremu koju pripadnici vatrogasnih postrojbi koriste prilikom vatrogasne intervencije (NN 31/11)</w:t>
            </w:r>
          </w:p>
        </w:tc>
      </w:tr>
      <w:tr w:rsidR="0052314D" w:rsidRPr="00773B95" w14:paraId="0DFD408A" w14:textId="77777777" w:rsidTr="00C6094D">
        <w:trPr>
          <w:trHeight w:val="721"/>
        </w:trPr>
        <w:tc>
          <w:tcPr>
            <w:tcW w:w="9937" w:type="dxa"/>
            <w:gridSpan w:val="7"/>
            <w:shd w:val="clear" w:color="auto" w:fill="auto"/>
            <w:vAlign w:val="center"/>
          </w:tcPr>
          <w:p w14:paraId="17F7083F" w14:textId="77777777" w:rsidR="0052314D" w:rsidRPr="00773B95" w:rsidRDefault="0052314D" w:rsidP="009A3063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73B95">
              <w:rPr>
                <w:b/>
                <w:bCs/>
                <w:sz w:val="20"/>
                <w:szCs w:val="20"/>
              </w:rPr>
              <w:t xml:space="preserve">Razvojna mjera </w:t>
            </w:r>
            <w:r w:rsidRPr="00773B95">
              <w:rPr>
                <w:i/>
                <w:iCs/>
                <w:sz w:val="20"/>
                <w:szCs w:val="20"/>
              </w:rPr>
              <w:t>(poveznica sa strateškim okvirom Provedbenog programa Grada Samobora za razdoblje 2021. – 2025.):</w:t>
            </w:r>
          </w:p>
          <w:p w14:paraId="7B04234A" w14:textId="77777777" w:rsidR="0052314D" w:rsidRPr="00773B95" w:rsidRDefault="0052314D" w:rsidP="009A3063">
            <w:pPr>
              <w:rPr>
                <w:i/>
                <w:iCs/>
              </w:rPr>
            </w:pPr>
            <w:r w:rsidRPr="00773B95">
              <w:rPr>
                <w:i/>
                <w:iCs/>
                <w:sz w:val="20"/>
                <w:szCs w:val="20"/>
              </w:rPr>
              <w:t>10. Protupožarna i civilna zaštita</w:t>
            </w:r>
          </w:p>
          <w:p w14:paraId="68CAB5E2" w14:textId="0B006851" w:rsidR="0052314D" w:rsidRPr="00773B95" w:rsidRDefault="0052314D" w:rsidP="009A3063"/>
          <w:p w14:paraId="43B07D70" w14:textId="2D3D153E" w:rsidR="0052314D" w:rsidRPr="0028306F" w:rsidRDefault="0052314D" w:rsidP="009A3063">
            <w:pPr>
              <w:rPr>
                <w:b/>
                <w:bCs/>
                <w:sz w:val="20"/>
                <w:szCs w:val="20"/>
              </w:rPr>
            </w:pPr>
            <w:r w:rsidRPr="0028306F">
              <w:rPr>
                <w:b/>
                <w:bCs/>
                <w:sz w:val="20"/>
                <w:szCs w:val="20"/>
              </w:rPr>
              <w:t>Pokazatelji rezultata:</w:t>
            </w:r>
          </w:p>
          <w:p w14:paraId="64C8FF76" w14:textId="77777777" w:rsidR="0052314D" w:rsidRPr="00773B95" w:rsidRDefault="0052314D" w:rsidP="009A3063">
            <w:pPr>
              <w:jc w:val="both"/>
              <w:rPr>
                <w:bCs/>
                <w:sz w:val="20"/>
                <w:szCs w:val="20"/>
              </w:rPr>
            </w:pPr>
            <w:r w:rsidRPr="0028306F">
              <w:rPr>
                <w:sz w:val="20"/>
                <w:szCs w:val="20"/>
              </w:rPr>
              <w:t>Sukladno Prilogu 1. Provedbenog</w:t>
            </w:r>
            <w:r w:rsidRPr="00773B95">
              <w:rPr>
                <w:sz w:val="20"/>
                <w:szCs w:val="20"/>
              </w:rPr>
              <w:t xml:space="preserve"> programa Grada Samobora za razdoblje 2021. – 2025.</w:t>
            </w:r>
          </w:p>
        </w:tc>
      </w:tr>
      <w:tr w:rsidR="0052314D" w:rsidRPr="00773B95" w14:paraId="20627C98" w14:textId="77777777" w:rsidTr="00C6094D">
        <w:trPr>
          <w:trHeight w:val="312"/>
        </w:trPr>
        <w:tc>
          <w:tcPr>
            <w:tcW w:w="9937" w:type="dxa"/>
            <w:gridSpan w:val="7"/>
            <w:shd w:val="clear" w:color="auto" w:fill="F2F2F2"/>
            <w:vAlign w:val="center"/>
            <w:hideMark/>
          </w:tcPr>
          <w:p w14:paraId="47A1AC79" w14:textId="29AE94A4" w:rsidR="0052314D" w:rsidRPr="00773B95" w:rsidRDefault="0052314D" w:rsidP="009A3063">
            <w:pPr>
              <w:rPr>
                <w:b/>
                <w:bCs/>
                <w:sz w:val="20"/>
                <w:szCs w:val="20"/>
              </w:rPr>
            </w:pPr>
            <w:r w:rsidRPr="00773B95">
              <w:rPr>
                <w:b/>
                <w:bCs/>
                <w:sz w:val="20"/>
                <w:szCs w:val="20"/>
              </w:rPr>
              <w:t xml:space="preserve">Naziv aktivnosti/projekta u Proračunu: </w:t>
            </w:r>
            <w:r w:rsidRPr="00773B95">
              <w:rPr>
                <w:b/>
                <w:sz w:val="20"/>
                <w:szCs w:val="20"/>
              </w:rPr>
              <w:t>RASHODI ZA ZAPOSLENE</w:t>
            </w:r>
          </w:p>
        </w:tc>
      </w:tr>
      <w:tr w:rsidR="0052314D" w:rsidRPr="00773B95" w14:paraId="05E8FFA4" w14:textId="77777777" w:rsidTr="007C42C4">
        <w:trPr>
          <w:trHeight w:val="261"/>
        </w:trPr>
        <w:tc>
          <w:tcPr>
            <w:tcW w:w="6232" w:type="dxa"/>
            <w:gridSpan w:val="4"/>
            <w:vMerge w:val="restart"/>
            <w:shd w:val="clear" w:color="auto" w:fill="auto"/>
            <w:vAlign w:val="center"/>
            <w:hideMark/>
          </w:tcPr>
          <w:p w14:paraId="7D529680" w14:textId="77777777" w:rsidR="0052314D" w:rsidRPr="00773B95" w:rsidRDefault="0052314D" w:rsidP="009A3063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705" w:type="dxa"/>
            <w:gridSpan w:val="3"/>
            <w:shd w:val="clear" w:color="auto" w:fill="auto"/>
            <w:noWrap/>
            <w:vAlign w:val="center"/>
            <w:hideMark/>
          </w:tcPr>
          <w:p w14:paraId="6464B10C" w14:textId="77777777" w:rsidR="0052314D" w:rsidRPr="00773B95" w:rsidRDefault="0052314D" w:rsidP="009A3063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Planirana sredstva</w:t>
            </w:r>
          </w:p>
        </w:tc>
      </w:tr>
      <w:tr w:rsidR="0052314D" w:rsidRPr="00773B95" w14:paraId="1A97F1C4" w14:textId="77777777" w:rsidTr="007C42C4">
        <w:trPr>
          <w:trHeight w:val="215"/>
        </w:trPr>
        <w:tc>
          <w:tcPr>
            <w:tcW w:w="6232" w:type="dxa"/>
            <w:gridSpan w:val="4"/>
            <w:vMerge/>
            <w:vAlign w:val="center"/>
            <w:hideMark/>
          </w:tcPr>
          <w:p w14:paraId="56A3E7BB" w14:textId="77777777" w:rsidR="0052314D" w:rsidRPr="00773B95" w:rsidRDefault="0052314D" w:rsidP="009A30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FDD0C4" w14:textId="78EF87AB" w:rsidR="0052314D" w:rsidRPr="00773B95" w:rsidRDefault="0052314D" w:rsidP="009A3063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202</w:t>
            </w:r>
            <w:r w:rsidR="00FD3E34">
              <w:rPr>
                <w:sz w:val="20"/>
                <w:szCs w:val="20"/>
              </w:rPr>
              <w:t>3</w:t>
            </w:r>
            <w:r w:rsidRPr="00773B95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C3ED541" w14:textId="35D73555" w:rsidR="0052314D" w:rsidRPr="00773B95" w:rsidRDefault="0052314D" w:rsidP="009A3063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202</w:t>
            </w:r>
            <w:r w:rsidR="00FD3E34">
              <w:rPr>
                <w:sz w:val="20"/>
                <w:szCs w:val="20"/>
              </w:rPr>
              <w:t>4</w:t>
            </w:r>
            <w:r w:rsidRPr="00773B95">
              <w:rPr>
                <w:sz w:val="20"/>
                <w:szCs w:val="20"/>
              </w:rPr>
              <w:t>.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14:paraId="41880797" w14:textId="73A35612" w:rsidR="0052314D" w:rsidRPr="00773B95" w:rsidRDefault="0052314D" w:rsidP="009A3063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202</w:t>
            </w:r>
            <w:r w:rsidR="00FD3E34">
              <w:rPr>
                <w:sz w:val="20"/>
                <w:szCs w:val="20"/>
              </w:rPr>
              <w:t>5</w:t>
            </w:r>
            <w:r w:rsidRPr="00773B95">
              <w:rPr>
                <w:sz w:val="20"/>
                <w:szCs w:val="20"/>
              </w:rPr>
              <w:t>.</w:t>
            </w:r>
          </w:p>
        </w:tc>
      </w:tr>
      <w:tr w:rsidR="0052314D" w:rsidRPr="00773B95" w14:paraId="77026DAD" w14:textId="77777777" w:rsidTr="00FD3E34">
        <w:trPr>
          <w:trHeight w:val="1699"/>
        </w:trPr>
        <w:tc>
          <w:tcPr>
            <w:tcW w:w="6232" w:type="dxa"/>
            <w:gridSpan w:val="4"/>
            <w:shd w:val="clear" w:color="auto" w:fill="auto"/>
            <w:noWrap/>
            <w:vAlign w:val="center"/>
            <w:hideMark/>
          </w:tcPr>
          <w:p w14:paraId="5222B1BC" w14:textId="77777777" w:rsidR="0052314D" w:rsidRPr="00773B95" w:rsidRDefault="0052314D" w:rsidP="009A3063">
            <w:pPr>
              <w:keepNext/>
              <w:jc w:val="both"/>
              <w:outlineLvl w:val="6"/>
              <w:rPr>
                <w:bCs/>
                <w:sz w:val="20"/>
                <w:szCs w:val="20"/>
              </w:rPr>
            </w:pPr>
            <w:r w:rsidRPr="00773B95">
              <w:rPr>
                <w:bCs/>
                <w:sz w:val="20"/>
                <w:szCs w:val="20"/>
              </w:rPr>
              <w:t>Rashodi za zaposlene odnose se na bruto plaće i ostale rashode za zaposlenike Javne vatrogasne postrojbe, a isplaćuju se u cilju očuvanja kvalitetnog vatrogasnog kadra za izvršavanje poslova i aktivnosti vatrogasne djelatnosti. Sredstva za rad JVP-a osigurana su kroz bilancirana sredstva temeljem preuzetih decentraliziranih funkcija vatrogastva te iz izvora općih prihoda Grada. Ishodište za izračun je na temelju sadašnjeg broja zaposlenih (24), uz osnovicu 3.515 kn i uz predviđeno uvećanje za 0,5% po godini staža te s predviđenim zapošljavanjem jednog djelatnika.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80968B8" w14:textId="3A81F209" w:rsidR="0052314D" w:rsidRPr="00773B95" w:rsidRDefault="0052314D" w:rsidP="009A3063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C031224" w14:textId="224E8CF2" w:rsidR="0052314D" w:rsidRPr="00773B95" w:rsidRDefault="0052314D" w:rsidP="009A3063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5" w:type="dxa"/>
            <w:shd w:val="clear" w:color="auto" w:fill="auto"/>
            <w:noWrap/>
            <w:vAlign w:val="center"/>
          </w:tcPr>
          <w:p w14:paraId="5CDBCADD" w14:textId="28355D71" w:rsidR="0052314D" w:rsidRPr="00773B95" w:rsidRDefault="0052314D" w:rsidP="009A3063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0F5A7C" w:rsidRPr="00773B95" w14:paraId="7D89DE8D" w14:textId="77777777" w:rsidTr="001D74E0">
        <w:trPr>
          <w:trHeight w:val="397"/>
        </w:trPr>
        <w:tc>
          <w:tcPr>
            <w:tcW w:w="1590" w:type="dxa"/>
            <w:shd w:val="clear" w:color="auto" w:fill="auto"/>
            <w:noWrap/>
            <w:vAlign w:val="center"/>
          </w:tcPr>
          <w:p w14:paraId="49659C9E" w14:textId="77777777" w:rsidR="000F5A7C" w:rsidRPr="005B6F14" w:rsidRDefault="000F5A7C" w:rsidP="001B092F">
            <w:pPr>
              <w:keepNext/>
              <w:outlineLvl w:val="6"/>
              <w:rPr>
                <w:bCs/>
                <w:sz w:val="20"/>
                <w:szCs w:val="20"/>
              </w:rPr>
            </w:pPr>
            <w:bookmarkStart w:id="0" w:name="_Hlk114556594"/>
            <w:r w:rsidRPr="005B6F14">
              <w:rPr>
                <w:rFonts w:eastAsia="Calibri"/>
                <w:b/>
                <w:bCs/>
                <w:sz w:val="20"/>
                <w:szCs w:val="20"/>
              </w:rPr>
              <w:t xml:space="preserve">Pokazatelj </w:t>
            </w:r>
            <w:r w:rsidRPr="0028306F">
              <w:rPr>
                <w:rFonts w:eastAsia="Calibri"/>
                <w:b/>
                <w:bCs/>
                <w:sz w:val="20"/>
                <w:szCs w:val="20"/>
              </w:rPr>
              <w:t>uspješnosti</w:t>
            </w:r>
          </w:p>
        </w:tc>
        <w:tc>
          <w:tcPr>
            <w:tcW w:w="2516" w:type="dxa"/>
            <w:shd w:val="clear" w:color="auto" w:fill="auto"/>
            <w:vAlign w:val="center"/>
          </w:tcPr>
          <w:p w14:paraId="5C898AFB" w14:textId="0F444540" w:rsidR="000F5A7C" w:rsidRPr="005B6F14" w:rsidRDefault="000F5A7C" w:rsidP="001B092F">
            <w:pPr>
              <w:rPr>
                <w:bCs/>
                <w:sz w:val="20"/>
                <w:szCs w:val="20"/>
              </w:rPr>
            </w:pPr>
            <w:r w:rsidRPr="005B6F14">
              <w:rPr>
                <w:rFonts w:eastAsia="Calibri"/>
                <w:b/>
                <w:bCs/>
                <w:sz w:val="20"/>
                <w:szCs w:val="20"/>
              </w:rPr>
              <w:t>Definicija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5585E2" w14:textId="1E9D3212" w:rsidR="000F5A7C" w:rsidRPr="005B6F14" w:rsidRDefault="000F5A7C" w:rsidP="000F5A7C">
            <w:pPr>
              <w:keepNext/>
              <w:jc w:val="center"/>
              <w:outlineLvl w:val="6"/>
              <w:rPr>
                <w:bCs/>
                <w:sz w:val="20"/>
                <w:szCs w:val="20"/>
              </w:rPr>
            </w:pPr>
            <w:r w:rsidRPr="005B6F14">
              <w:rPr>
                <w:b/>
                <w:bCs/>
                <w:sz w:val="20"/>
                <w:szCs w:val="20"/>
              </w:rPr>
              <w:t>Jedinica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D041AD" w14:textId="69F94928" w:rsidR="000F5A7C" w:rsidRPr="000F5A7C" w:rsidRDefault="000F5A7C" w:rsidP="000F5A7C">
            <w:pPr>
              <w:keepNext/>
              <w:jc w:val="center"/>
              <w:outlineLvl w:val="6"/>
              <w:rPr>
                <w:rFonts w:eastAsia="Calibri"/>
                <w:b/>
                <w:bCs/>
                <w:sz w:val="20"/>
                <w:szCs w:val="20"/>
              </w:rPr>
            </w:pPr>
            <w:r w:rsidRPr="000F5A7C">
              <w:rPr>
                <w:rFonts w:eastAsia="Calibri"/>
                <w:b/>
                <w:bCs/>
                <w:sz w:val="20"/>
                <w:szCs w:val="20"/>
              </w:rPr>
              <w:t>Polazna vrijednost 2022.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C2D984C" w14:textId="77777777" w:rsidR="000F5A7C" w:rsidRPr="000F5A7C" w:rsidRDefault="000F5A7C" w:rsidP="000F5A7C">
            <w:pPr>
              <w:keepNext/>
              <w:jc w:val="center"/>
              <w:outlineLvl w:val="6"/>
              <w:rPr>
                <w:rFonts w:eastAsia="Calibri"/>
                <w:b/>
                <w:bCs/>
                <w:sz w:val="20"/>
                <w:szCs w:val="20"/>
              </w:rPr>
            </w:pPr>
            <w:r w:rsidRPr="000F5A7C">
              <w:rPr>
                <w:rFonts w:eastAsia="Calibri"/>
                <w:b/>
                <w:bCs/>
                <w:sz w:val="20"/>
                <w:szCs w:val="20"/>
              </w:rPr>
              <w:t>Ciljana vrijednost</w:t>
            </w:r>
          </w:p>
          <w:p w14:paraId="12744651" w14:textId="3C386809" w:rsidR="000F5A7C" w:rsidRPr="000F5A7C" w:rsidRDefault="000F5A7C" w:rsidP="000F5A7C">
            <w:pPr>
              <w:keepNext/>
              <w:jc w:val="center"/>
              <w:outlineLvl w:val="6"/>
              <w:rPr>
                <w:rFonts w:eastAsia="Calibri"/>
                <w:b/>
                <w:bCs/>
                <w:sz w:val="20"/>
                <w:szCs w:val="20"/>
              </w:rPr>
            </w:pPr>
            <w:r w:rsidRPr="000F5A7C">
              <w:rPr>
                <w:rFonts w:eastAsia="Calibri"/>
                <w:b/>
                <w:bCs/>
                <w:sz w:val="20"/>
                <w:szCs w:val="20"/>
              </w:rPr>
              <w:t>2023.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01560E8" w14:textId="77777777" w:rsidR="00021BA0" w:rsidRPr="000F5A7C" w:rsidRDefault="00021BA0" w:rsidP="00021BA0">
            <w:pPr>
              <w:keepNext/>
              <w:jc w:val="center"/>
              <w:outlineLvl w:val="6"/>
              <w:rPr>
                <w:rFonts w:eastAsia="Calibri"/>
                <w:b/>
                <w:bCs/>
                <w:sz w:val="20"/>
                <w:szCs w:val="20"/>
              </w:rPr>
            </w:pPr>
            <w:r w:rsidRPr="000F5A7C">
              <w:rPr>
                <w:rFonts w:eastAsia="Calibri"/>
                <w:b/>
                <w:bCs/>
                <w:sz w:val="20"/>
                <w:szCs w:val="20"/>
              </w:rPr>
              <w:t>Ciljana vrijednost</w:t>
            </w:r>
          </w:p>
          <w:p w14:paraId="11BA5B4F" w14:textId="2E388DFB" w:rsidR="000F5A7C" w:rsidRPr="005B6F14" w:rsidRDefault="00021BA0" w:rsidP="00021BA0">
            <w:pPr>
              <w:jc w:val="center"/>
              <w:rPr>
                <w:b/>
                <w:sz w:val="20"/>
                <w:szCs w:val="20"/>
              </w:rPr>
            </w:pPr>
            <w:r w:rsidRPr="000F5A7C">
              <w:rPr>
                <w:rFonts w:eastAsia="Calibri"/>
                <w:b/>
                <w:bCs/>
                <w:sz w:val="20"/>
                <w:szCs w:val="20"/>
              </w:rPr>
              <w:t>202</w:t>
            </w:r>
            <w:r>
              <w:rPr>
                <w:rFonts w:eastAsia="Calibri"/>
                <w:b/>
                <w:bCs/>
                <w:sz w:val="20"/>
                <w:szCs w:val="20"/>
              </w:rPr>
              <w:t>4</w:t>
            </w:r>
            <w:r w:rsidRPr="000F5A7C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95" w:type="dxa"/>
            <w:shd w:val="clear" w:color="auto" w:fill="auto"/>
            <w:noWrap/>
            <w:vAlign w:val="center"/>
          </w:tcPr>
          <w:p w14:paraId="330EDB95" w14:textId="77777777" w:rsidR="00021BA0" w:rsidRPr="000F5A7C" w:rsidRDefault="00021BA0" w:rsidP="00021BA0">
            <w:pPr>
              <w:keepNext/>
              <w:jc w:val="center"/>
              <w:outlineLvl w:val="6"/>
              <w:rPr>
                <w:rFonts w:eastAsia="Calibri"/>
                <w:b/>
                <w:bCs/>
                <w:sz w:val="20"/>
                <w:szCs w:val="20"/>
              </w:rPr>
            </w:pPr>
            <w:r w:rsidRPr="000F5A7C">
              <w:rPr>
                <w:rFonts w:eastAsia="Calibri"/>
                <w:b/>
                <w:bCs/>
                <w:sz w:val="20"/>
                <w:szCs w:val="20"/>
              </w:rPr>
              <w:t>Ciljana vrijednost</w:t>
            </w:r>
          </w:p>
          <w:p w14:paraId="354D9CEC" w14:textId="62C0E9FF" w:rsidR="000F5A7C" w:rsidRPr="005B6F14" w:rsidRDefault="00021BA0" w:rsidP="00021BA0">
            <w:pPr>
              <w:jc w:val="center"/>
              <w:rPr>
                <w:b/>
                <w:sz w:val="20"/>
                <w:szCs w:val="20"/>
              </w:rPr>
            </w:pPr>
            <w:r w:rsidRPr="000F5A7C">
              <w:rPr>
                <w:rFonts w:eastAsia="Calibri"/>
                <w:b/>
                <w:bCs/>
                <w:sz w:val="20"/>
                <w:szCs w:val="20"/>
              </w:rPr>
              <w:t>202</w:t>
            </w:r>
            <w:r>
              <w:rPr>
                <w:rFonts w:eastAsia="Calibri"/>
                <w:b/>
                <w:bCs/>
                <w:sz w:val="20"/>
                <w:szCs w:val="20"/>
              </w:rPr>
              <w:t>5</w:t>
            </w:r>
            <w:r w:rsidRPr="000F5A7C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</w:tr>
      <w:bookmarkEnd w:id="0"/>
      <w:tr w:rsidR="000F5A7C" w:rsidRPr="00773B95" w14:paraId="17D7E603" w14:textId="77777777" w:rsidTr="001D74E0">
        <w:trPr>
          <w:trHeight w:val="562"/>
        </w:trPr>
        <w:tc>
          <w:tcPr>
            <w:tcW w:w="1590" w:type="dxa"/>
            <w:shd w:val="clear" w:color="auto" w:fill="auto"/>
            <w:noWrap/>
            <w:vAlign w:val="center"/>
          </w:tcPr>
          <w:p w14:paraId="67FC3466" w14:textId="6C92BD8A" w:rsidR="000F5A7C" w:rsidRPr="007C42C4" w:rsidRDefault="000F5A7C" w:rsidP="001B092F">
            <w:pPr>
              <w:rPr>
                <w:bCs/>
                <w:sz w:val="20"/>
                <w:szCs w:val="20"/>
              </w:rPr>
            </w:pPr>
            <w:r w:rsidRPr="007C42C4">
              <w:rPr>
                <w:bCs/>
                <w:sz w:val="20"/>
                <w:szCs w:val="20"/>
              </w:rPr>
              <w:t>Broj zaposlenih</w:t>
            </w:r>
          </w:p>
        </w:tc>
        <w:tc>
          <w:tcPr>
            <w:tcW w:w="2516" w:type="dxa"/>
            <w:shd w:val="clear" w:color="auto" w:fill="auto"/>
            <w:vAlign w:val="center"/>
          </w:tcPr>
          <w:p w14:paraId="6CEEAD1F" w14:textId="7176BE8D" w:rsidR="000F5A7C" w:rsidRPr="007C42C4" w:rsidRDefault="000F5A7C" w:rsidP="001B092F">
            <w:pPr>
              <w:rPr>
                <w:bCs/>
                <w:sz w:val="20"/>
                <w:szCs w:val="20"/>
              </w:rPr>
            </w:pPr>
            <w:r w:rsidRPr="007C42C4">
              <w:rPr>
                <w:bCs/>
                <w:sz w:val="20"/>
                <w:szCs w:val="20"/>
              </w:rPr>
              <w:t>Očuvanje kvalitetnog vatrogasnog kadra za izvršavanje poslova i aktivnosti vatrogasne djelatnosti.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36FA3E" w14:textId="4E3C6D24" w:rsidR="000F5A7C" w:rsidRPr="007C42C4" w:rsidRDefault="000F5A7C" w:rsidP="001A7F83">
            <w:pPr>
              <w:jc w:val="center"/>
              <w:rPr>
                <w:bCs/>
                <w:sz w:val="20"/>
                <w:szCs w:val="20"/>
              </w:rPr>
            </w:pPr>
            <w:r w:rsidRPr="00656DFF">
              <w:rPr>
                <w:bCs/>
                <w:sz w:val="20"/>
                <w:szCs w:val="20"/>
              </w:rPr>
              <w:t>Broj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C6893C" w14:textId="4E9CBA9F" w:rsidR="000F5A7C" w:rsidRPr="007C42C4" w:rsidRDefault="000F5A7C" w:rsidP="001A7F8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68B97EB" w14:textId="659A8D1F" w:rsidR="000F5A7C" w:rsidRPr="007C42C4" w:rsidRDefault="000F5A7C" w:rsidP="000F5A7C">
            <w:pPr>
              <w:jc w:val="center"/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44FD309" w14:textId="0C2B85F6" w:rsidR="000F5A7C" w:rsidRPr="00656DFF" w:rsidRDefault="000F5A7C" w:rsidP="000F5A7C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95" w:type="dxa"/>
            <w:shd w:val="clear" w:color="auto" w:fill="auto"/>
            <w:noWrap/>
            <w:vAlign w:val="center"/>
          </w:tcPr>
          <w:p w14:paraId="155FD0BF" w14:textId="4E0A18D8" w:rsidR="000F5A7C" w:rsidRPr="00656DFF" w:rsidRDefault="000F5A7C" w:rsidP="000F5A7C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F5A7C" w:rsidRPr="00773B95" w14:paraId="4EE0E589" w14:textId="77777777" w:rsidTr="00C6094D">
        <w:trPr>
          <w:trHeight w:val="312"/>
        </w:trPr>
        <w:tc>
          <w:tcPr>
            <w:tcW w:w="9937" w:type="dxa"/>
            <w:gridSpan w:val="7"/>
            <w:shd w:val="clear" w:color="auto" w:fill="F2F2F2"/>
            <w:vAlign w:val="center"/>
            <w:hideMark/>
          </w:tcPr>
          <w:p w14:paraId="33368D8B" w14:textId="77777777" w:rsidR="000F5A7C" w:rsidRPr="00773B95" w:rsidRDefault="000F5A7C" w:rsidP="000F5A7C">
            <w:pPr>
              <w:suppressLineNumbers/>
              <w:rPr>
                <w:b/>
                <w:bCs/>
                <w:sz w:val="20"/>
                <w:szCs w:val="20"/>
              </w:rPr>
            </w:pPr>
            <w:r w:rsidRPr="00773B95">
              <w:rPr>
                <w:b/>
                <w:bCs/>
                <w:sz w:val="20"/>
                <w:szCs w:val="20"/>
              </w:rPr>
              <w:t xml:space="preserve">Naziv aktivnosti/projekta u Proračunu: </w:t>
            </w:r>
            <w:r w:rsidRPr="00773B95">
              <w:rPr>
                <w:b/>
                <w:sz w:val="20"/>
                <w:szCs w:val="20"/>
              </w:rPr>
              <w:t>MATERIJALNI RASHODI</w:t>
            </w:r>
          </w:p>
        </w:tc>
      </w:tr>
      <w:tr w:rsidR="000F5A7C" w:rsidRPr="00773B95" w14:paraId="7A076B69" w14:textId="77777777" w:rsidTr="007C42C4">
        <w:trPr>
          <w:trHeight w:val="261"/>
        </w:trPr>
        <w:tc>
          <w:tcPr>
            <w:tcW w:w="6232" w:type="dxa"/>
            <w:gridSpan w:val="4"/>
            <w:vMerge w:val="restart"/>
            <w:shd w:val="clear" w:color="auto" w:fill="auto"/>
            <w:vAlign w:val="center"/>
            <w:hideMark/>
          </w:tcPr>
          <w:p w14:paraId="24D2A305" w14:textId="77777777" w:rsidR="000F5A7C" w:rsidRPr="00773B95" w:rsidRDefault="000F5A7C" w:rsidP="000F5A7C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705" w:type="dxa"/>
            <w:gridSpan w:val="3"/>
            <w:shd w:val="clear" w:color="auto" w:fill="auto"/>
            <w:noWrap/>
            <w:vAlign w:val="center"/>
            <w:hideMark/>
          </w:tcPr>
          <w:p w14:paraId="3FC4C006" w14:textId="77777777" w:rsidR="000F5A7C" w:rsidRPr="00773B95" w:rsidRDefault="000F5A7C" w:rsidP="000F5A7C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Planirana sredstva</w:t>
            </w:r>
          </w:p>
        </w:tc>
      </w:tr>
      <w:tr w:rsidR="00FD3E34" w:rsidRPr="00773B95" w14:paraId="5E299690" w14:textId="77777777" w:rsidTr="007C42C4">
        <w:trPr>
          <w:trHeight w:val="215"/>
        </w:trPr>
        <w:tc>
          <w:tcPr>
            <w:tcW w:w="6232" w:type="dxa"/>
            <w:gridSpan w:val="4"/>
            <w:vMerge/>
            <w:vAlign w:val="center"/>
            <w:hideMark/>
          </w:tcPr>
          <w:p w14:paraId="09B0950E" w14:textId="77777777" w:rsidR="00FD3E34" w:rsidRPr="00773B95" w:rsidRDefault="00FD3E34" w:rsidP="00FD3E3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5301F1" w14:textId="332F609A" w:rsidR="00FD3E34" w:rsidRPr="00773B95" w:rsidRDefault="00FD3E34" w:rsidP="00FD3E34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  <w:r w:rsidRPr="00773B95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97E5BCF" w14:textId="14C09D7B" w:rsidR="00FD3E34" w:rsidRPr="00773B95" w:rsidRDefault="00FD3E34" w:rsidP="00FD3E34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  <w:r w:rsidRPr="00773B95">
              <w:rPr>
                <w:sz w:val="20"/>
                <w:szCs w:val="20"/>
              </w:rPr>
              <w:t>.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14:paraId="0F94E533" w14:textId="39025981" w:rsidR="00FD3E34" w:rsidRPr="00773B95" w:rsidRDefault="00FD3E34" w:rsidP="00FD3E34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773B95">
              <w:rPr>
                <w:sz w:val="20"/>
                <w:szCs w:val="20"/>
              </w:rPr>
              <w:t>.</w:t>
            </w:r>
          </w:p>
        </w:tc>
      </w:tr>
      <w:tr w:rsidR="000F5A7C" w:rsidRPr="00773B95" w14:paraId="76F4A8ED" w14:textId="77777777" w:rsidTr="00FD3E34">
        <w:trPr>
          <w:trHeight w:val="914"/>
        </w:trPr>
        <w:tc>
          <w:tcPr>
            <w:tcW w:w="6232" w:type="dxa"/>
            <w:gridSpan w:val="4"/>
            <w:shd w:val="clear" w:color="auto" w:fill="auto"/>
            <w:noWrap/>
            <w:vAlign w:val="center"/>
            <w:hideMark/>
          </w:tcPr>
          <w:p w14:paraId="7C8205A0" w14:textId="77777777" w:rsidR="000F5A7C" w:rsidRPr="00773B95" w:rsidRDefault="000F5A7C" w:rsidP="000F5A7C">
            <w:pPr>
              <w:jc w:val="both"/>
              <w:rPr>
                <w:bCs/>
                <w:sz w:val="20"/>
                <w:szCs w:val="20"/>
              </w:rPr>
            </w:pPr>
            <w:r w:rsidRPr="00773B95">
              <w:rPr>
                <w:bCs/>
                <w:sz w:val="20"/>
                <w:szCs w:val="20"/>
              </w:rPr>
              <w:t>U aktivnosti se planiraju rashodi za redovno poslovanje Javne vatrogasne postrojbe, a obuhvaćaju naknade troškova zaposlenima, rashode za materijal i energiju, rashode za usluge, ostale nespomenute rashode poslovanja i financijske rashode.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31EB9DF" w14:textId="7B11993D" w:rsidR="000F5A7C" w:rsidRPr="00773B95" w:rsidRDefault="000F5A7C" w:rsidP="000F5A7C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CCD6578" w14:textId="205F1767" w:rsidR="000F5A7C" w:rsidRPr="00773B95" w:rsidRDefault="000F5A7C" w:rsidP="000F5A7C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5" w:type="dxa"/>
            <w:shd w:val="clear" w:color="auto" w:fill="auto"/>
            <w:noWrap/>
            <w:vAlign w:val="center"/>
          </w:tcPr>
          <w:p w14:paraId="1EBA950C" w14:textId="2A307757" w:rsidR="000F5A7C" w:rsidRPr="00773B95" w:rsidRDefault="000F5A7C" w:rsidP="000F5A7C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0F5A7C" w:rsidRPr="00773B95" w14:paraId="0A037F3E" w14:textId="77777777" w:rsidTr="00C6094D">
        <w:trPr>
          <w:trHeight w:val="312"/>
        </w:trPr>
        <w:tc>
          <w:tcPr>
            <w:tcW w:w="9937" w:type="dxa"/>
            <w:gridSpan w:val="7"/>
            <w:shd w:val="clear" w:color="auto" w:fill="F2F2F2"/>
            <w:vAlign w:val="center"/>
            <w:hideMark/>
          </w:tcPr>
          <w:p w14:paraId="23017573" w14:textId="77777777" w:rsidR="000F5A7C" w:rsidRPr="00773B95" w:rsidRDefault="000F5A7C" w:rsidP="000F5A7C">
            <w:pPr>
              <w:rPr>
                <w:b/>
                <w:bCs/>
                <w:sz w:val="20"/>
                <w:szCs w:val="20"/>
              </w:rPr>
            </w:pPr>
            <w:r w:rsidRPr="00773B95">
              <w:rPr>
                <w:b/>
                <w:bCs/>
                <w:sz w:val="20"/>
                <w:szCs w:val="20"/>
              </w:rPr>
              <w:t xml:space="preserve">Naziv aktivnosti/projekta u Proračunu: </w:t>
            </w:r>
            <w:r w:rsidRPr="00773B95">
              <w:rPr>
                <w:b/>
                <w:sz w:val="20"/>
                <w:szCs w:val="20"/>
              </w:rPr>
              <w:t>NABAVA OPREME I VOZILA</w:t>
            </w:r>
          </w:p>
        </w:tc>
      </w:tr>
      <w:tr w:rsidR="000F5A7C" w:rsidRPr="00773B95" w14:paraId="5D22DD6C" w14:textId="77777777" w:rsidTr="007C42C4">
        <w:trPr>
          <w:trHeight w:val="261"/>
        </w:trPr>
        <w:tc>
          <w:tcPr>
            <w:tcW w:w="6232" w:type="dxa"/>
            <w:gridSpan w:val="4"/>
            <w:vMerge w:val="restart"/>
            <w:shd w:val="clear" w:color="auto" w:fill="auto"/>
            <w:vAlign w:val="center"/>
            <w:hideMark/>
          </w:tcPr>
          <w:p w14:paraId="4335256C" w14:textId="77777777" w:rsidR="000F5A7C" w:rsidRPr="00773B95" w:rsidRDefault="000F5A7C" w:rsidP="000F5A7C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705" w:type="dxa"/>
            <w:gridSpan w:val="3"/>
            <w:shd w:val="clear" w:color="auto" w:fill="auto"/>
            <w:noWrap/>
            <w:vAlign w:val="center"/>
            <w:hideMark/>
          </w:tcPr>
          <w:p w14:paraId="68E9670A" w14:textId="77777777" w:rsidR="000F5A7C" w:rsidRPr="00773B95" w:rsidRDefault="000F5A7C" w:rsidP="000F5A7C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Planirana sredstva</w:t>
            </w:r>
          </w:p>
        </w:tc>
      </w:tr>
      <w:tr w:rsidR="00FD3E34" w:rsidRPr="00773B95" w14:paraId="0F17BCDF" w14:textId="77777777" w:rsidTr="007C42C4">
        <w:trPr>
          <w:trHeight w:val="215"/>
        </w:trPr>
        <w:tc>
          <w:tcPr>
            <w:tcW w:w="6232" w:type="dxa"/>
            <w:gridSpan w:val="4"/>
            <w:vMerge/>
            <w:vAlign w:val="center"/>
            <w:hideMark/>
          </w:tcPr>
          <w:p w14:paraId="1D955C91" w14:textId="77777777" w:rsidR="00FD3E34" w:rsidRPr="00773B95" w:rsidRDefault="00FD3E34" w:rsidP="00FD3E3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0CE279" w14:textId="7E8D0300" w:rsidR="00FD3E34" w:rsidRPr="00773B95" w:rsidRDefault="00FD3E34" w:rsidP="00FD3E34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  <w:r w:rsidRPr="00773B95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58ED7C" w14:textId="0F4C33C8" w:rsidR="00FD3E34" w:rsidRPr="00773B95" w:rsidRDefault="00FD3E34" w:rsidP="00FD3E34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  <w:r w:rsidRPr="00773B95">
              <w:rPr>
                <w:sz w:val="20"/>
                <w:szCs w:val="20"/>
              </w:rPr>
              <w:t>.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14:paraId="699B8A5B" w14:textId="1EA43E67" w:rsidR="00FD3E34" w:rsidRPr="00773B95" w:rsidRDefault="00FD3E34" w:rsidP="00FD3E34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773B95">
              <w:rPr>
                <w:sz w:val="20"/>
                <w:szCs w:val="20"/>
              </w:rPr>
              <w:t>.</w:t>
            </w:r>
          </w:p>
        </w:tc>
      </w:tr>
      <w:tr w:rsidR="000F5A7C" w:rsidRPr="00773B95" w14:paraId="35078296" w14:textId="77777777" w:rsidTr="00FD3E34">
        <w:trPr>
          <w:trHeight w:val="982"/>
        </w:trPr>
        <w:tc>
          <w:tcPr>
            <w:tcW w:w="6232" w:type="dxa"/>
            <w:gridSpan w:val="4"/>
            <w:shd w:val="clear" w:color="auto" w:fill="auto"/>
            <w:noWrap/>
            <w:vAlign w:val="center"/>
            <w:hideMark/>
          </w:tcPr>
          <w:p w14:paraId="1CB57B80" w14:textId="77777777" w:rsidR="000F5A7C" w:rsidRPr="00773B95" w:rsidRDefault="000F5A7C" w:rsidP="000F5A7C">
            <w:pPr>
              <w:jc w:val="both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U aktivnosti se planiraju sredstva za nabavu opreme za obavljanje vatrogasne djelatnosti u okviru JVP-a. Pravilnikom o minimumu tehničke opreme i sredstava vatrogasnih postrojbi (NN 43/95 i 91/02) propisan je najmanji broj i vrste vatrogasnih vozila, kao i minimalna opremljenost vatrogasnih vozila koju mora posjedovati vatrogasna postrojba VRSTA „2“.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94F91B9" w14:textId="017E5EDF" w:rsidR="000F5A7C" w:rsidRPr="00773B95" w:rsidRDefault="000F5A7C" w:rsidP="000F5A7C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C965732" w14:textId="361C949F" w:rsidR="000F5A7C" w:rsidRPr="00773B95" w:rsidRDefault="000F5A7C" w:rsidP="000F5A7C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5" w:type="dxa"/>
            <w:shd w:val="clear" w:color="auto" w:fill="auto"/>
            <w:noWrap/>
            <w:vAlign w:val="center"/>
          </w:tcPr>
          <w:p w14:paraId="2E9C1612" w14:textId="1DFAB5C9" w:rsidR="000F5A7C" w:rsidRPr="00773B95" w:rsidRDefault="000F5A7C" w:rsidP="000F5A7C">
            <w:pPr>
              <w:jc w:val="right"/>
              <w:rPr>
                <w:b/>
                <w:sz w:val="20"/>
                <w:szCs w:val="20"/>
              </w:rPr>
            </w:pPr>
          </w:p>
        </w:tc>
      </w:tr>
    </w:tbl>
    <w:p w14:paraId="52151E22" w14:textId="77777777" w:rsidR="00D448AC" w:rsidRDefault="00D448AC"/>
    <w:sectPr w:rsidR="00D448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F87096"/>
    <w:multiLevelType w:val="hybridMultilevel"/>
    <w:tmpl w:val="EE0E47EC"/>
    <w:lvl w:ilvl="0" w:tplc="46467C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30209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14D"/>
    <w:rsid w:val="00021BA0"/>
    <w:rsid w:val="00090787"/>
    <w:rsid w:val="000F5A7C"/>
    <w:rsid w:val="001A7F83"/>
    <w:rsid w:val="001B092F"/>
    <w:rsid w:val="001D74E0"/>
    <w:rsid w:val="002815AA"/>
    <w:rsid w:val="0028306F"/>
    <w:rsid w:val="003421DF"/>
    <w:rsid w:val="00375165"/>
    <w:rsid w:val="0052314D"/>
    <w:rsid w:val="005B6F14"/>
    <w:rsid w:val="00656DFF"/>
    <w:rsid w:val="007C42C4"/>
    <w:rsid w:val="008B4B04"/>
    <w:rsid w:val="009900FE"/>
    <w:rsid w:val="009E1AE2"/>
    <w:rsid w:val="00C6094D"/>
    <w:rsid w:val="00C878EC"/>
    <w:rsid w:val="00D448AC"/>
    <w:rsid w:val="00D8566A"/>
    <w:rsid w:val="00D915D7"/>
    <w:rsid w:val="00F26527"/>
    <w:rsid w:val="00FD3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56138"/>
  <w15:chartTrackingRefBased/>
  <w15:docId w15:val="{775FBBB6-9BAE-4AA8-A0A7-65EFF4713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31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231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28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5BB87-FFF5-4CDE-8FED-F69F9F161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Zrinka Firm</dc:creator>
  <cp:keywords/>
  <dc:description/>
  <cp:lastModifiedBy>Zrinka Firm</cp:lastModifiedBy>
  <cp:revision>18</cp:revision>
  <cp:lastPrinted>2022-09-29T07:18:00Z</cp:lastPrinted>
  <dcterms:created xsi:type="dcterms:W3CDTF">2022-09-20T06:25:00Z</dcterms:created>
  <dcterms:modified xsi:type="dcterms:W3CDTF">2022-10-10T09:07:00Z</dcterms:modified>
</cp:coreProperties>
</file>